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A8" w:rsidRPr="002A69E8" w:rsidRDefault="002A69E8" w:rsidP="00F965EB">
      <w:pPr>
        <w:pStyle w:val="a3"/>
        <w:jc w:val="center"/>
        <w:rPr>
          <w:b/>
          <w:sz w:val="40"/>
          <w:szCs w:val="40"/>
        </w:rPr>
      </w:pPr>
      <w:r w:rsidRPr="002A69E8">
        <w:rPr>
          <w:rFonts w:hint="eastAsia"/>
          <w:b/>
          <w:sz w:val="40"/>
          <w:szCs w:val="40"/>
        </w:rPr>
        <w:t>各学校への送迎及び車乗り入れ</w:t>
      </w:r>
      <w:r w:rsidR="001146A8" w:rsidRPr="002A69E8">
        <w:rPr>
          <w:rFonts w:hint="eastAsia"/>
          <w:b/>
          <w:sz w:val="40"/>
          <w:szCs w:val="40"/>
        </w:rPr>
        <w:t>について</w:t>
      </w:r>
    </w:p>
    <w:p w:rsidR="005E4F2C" w:rsidRPr="002A69E8" w:rsidRDefault="001146A8" w:rsidP="00A54628">
      <w:pPr>
        <w:pStyle w:val="a3"/>
        <w:jc w:val="center"/>
        <w:rPr>
          <w:sz w:val="56"/>
          <w:szCs w:val="56"/>
        </w:rPr>
      </w:pPr>
      <w:r w:rsidRPr="002A69E8">
        <w:rPr>
          <w:rFonts w:hint="eastAsia"/>
          <w:b/>
          <w:sz w:val="56"/>
          <w:szCs w:val="56"/>
        </w:rPr>
        <w:t>心得ていただく８カ条</w:t>
      </w:r>
    </w:p>
    <w:p w:rsidR="00A54628" w:rsidRDefault="005E4F2C" w:rsidP="002A69E8">
      <w:pPr>
        <w:pStyle w:val="a3"/>
        <w:ind w:firstLineChars="200" w:firstLine="560"/>
        <w:jc w:val="right"/>
        <w:rPr>
          <w:b/>
          <w:sz w:val="40"/>
          <w:szCs w:val="40"/>
        </w:rPr>
      </w:pPr>
      <w:r w:rsidRPr="00A54628">
        <w:rPr>
          <w:rFonts w:hint="eastAsia"/>
          <w:sz w:val="28"/>
          <w:szCs w:val="28"/>
        </w:rPr>
        <w:t>さかい障がい児放課後連絡会</w:t>
      </w:r>
    </w:p>
    <w:p w:rsidR="001146A8" w:rsidRPr="00A54628" w:rsidRDefault="005E4F2C" w:rsidP="001146A8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１．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許可証提示</w:t>
      </w:r>
      <w:r w:rsidR="00A5462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1146A8" w:rsidP="001146A8">
      <w:pPr>
        <w:pStyle w:val="a3"/>
        <w:rPr>
          <w:sz w:val="24"/>
          <w:szCs w:val="24"/>
        </w:rPr>
      </w:pPr>
      <w:r w:rsidRPr="00F965EB">
        <w:rPr>
          <w:rFonts w:hint="eastAsia"/>
          <w:sz w:val="24"/>
          <w:szCs w:val="24"/>
        </w:rPr>
        <w:t xml:space="preserve">　　学校発行の許可証</w:t>
      </w:r>
      <w:r w:rsidR="00A54628">
        <w:rPr>
          <w:rFonts w:hint="eastAsia"/>
          <w:sz w:val="24"/>
          <w:szCs w:val="24"/>
        </w:rPr>
        <w:t>（堺支援・百舌鳥支援）</w:t>
      </w:r>
      <w:r w:rsidRPr="00F965EB">
        <w:rPr>
          <w:rFonts w:hint="eastAsia"/>
          <w:sz w:val="24"/>
          <w:szCs w:val="24"/>
        </w:rPr>
        <w:t>は</w:t>
      </w:r>
      <w:r w:rsidR="002A69E8">
        <w:rPr>
          <w:rFonts w:hint="eastAsia"/>
          <w:sz w:val="24"/>
          <w:szCs w:val="24"/>
        </w:rPr>
        <w:t>車の</w:t>
      </w:r>
      <w:r w:rsidRPr="00F965EB">
        <w:rPr>
          <w:rFonts w:hint="eastAsia"/>
          <w:sz w:val="24"/>
          <w:szCs w:val="24"/>
        </w:rPr>
        <w:t>ダッシュボードに必ず提示</w:t>
      </w:r>
      <w:r w:rsidR="00F965EB" w:rsidRPr="00F965EB">
        <w:rPr>
          <w:rFonts w:hint="eastAsia"/>
          <w:sz w:val="24"/>
          <w:szCs w:val="24"/>
        </w:rPr>
        <w:t>すること</w:t>
      </w:r>
    </w:p>
    <w:p w:rsidR="00A54628" w:rsidRPr="00F965EB" w:rsidRDefault="00A54628" w:rsidP="001146A8">
      <w:pPr>
        <w:pStyle w:val="a3"/>
        <w:rPr>
          <w:sz w:val="24"/>
          <w:szCs w:val="24"/>
        </w:rPr>
      </w:pPr>
    </w:p>
    <w:p w:rsidR="001146A8" w:rsidRPr="00A54628" w:rsidRDefault="005E4F2C" w:rsidP="001146A8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２．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車に事業所名のプレートは必須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F965EB" w:rsidRDefault="00F965EB" w:rsidP="00F965EB">
      <w:pPr>
        <w:pStyle w:val="a3"/>
        <w:rPr>
          <w:sz w:val="24"/>
          <w:szCs w:val="24"/>
        </w:rPr>
      </w:pPr>
      <w:r w:rsidRPr="00F965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プレートが</w:t>
      </w:r>
      <w:r w:rsidRPr="00F965EB">
        <w:rPr>
          <w:rFonts w:hint="eastAsia"/>
          <w:sz w:val="24"/>
          <w:szCs w:val="24"/>
        </w:rPr>
        <w:t>付いていない場合は乗り入れ出来ません</w:t>
      </w:r>
    </w:p>
    <w:p w:rsidR="00A54628" w:rsidRPr="00F965EB" w:rsidRDefault="00A54628" w:rsidP="00F965EB">
      <w:pPr>
        <w:pStyle w:val="a3"/>
        <w:rPr>
          <w:sz w:val="24"/>
          <w:szCs w:val="24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３．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スタッフ身分証は必須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F965EB" w:rsidP="00F965EB">
      <w:pPr>
        <w:pStyle w:val="a3"/>
        <w:ind w:firstLineChars="200" w:firstLine="480"/>
        <w:rPr>
          <w:sz w:val="24"/>
          <w:szCs w:val="24"/>
        </w:rPr>
      </w:pPr>
      <w:r w:rsidRPr="00F965EB">
        <w:rPr>
          <w:rFonts w:hint="eastAsia"/>
          <w:sz w:val="24"/>
          <w:szCs w:val="24"/>
        </w:rPr>
        <w:t>見えるように首からかけてください。なければ入校できません</w:t>
      </w:r>
    </w:p>
    <w:p w:rsidR="00A54628" w:rsidRPr="00F965EB" w:rsidRDefault="00A54628" w:rsidP="00F965EB">
      <w:pPr>
        <w:pStyle w:val="a3"/>
        <w:ind w:firstLineChars="200" w:firstLine="480"/>
        <w:rPr>
          <w:sz w:val="24"/>
          <w:szCs w:val="24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４．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あいさつは忘れずに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F965EB" w:rsidP="00F965EB">
      <w:pPr>
        <w:pStyle w:val="a3"/>
        <w:ind w:leftChars="200" w:left="420"/>
        <w:rPr>
          <w:sz w:val="24"/>
          <w:szCs w:val="24"/>
        </w:rPr>
      </w:pPr>
      <w:r w:rsidRPr="00F965EB">
        <w:rPr>
          <w:rFonts w:hint="eastAsia"/>
          <w:sz w:val="24"/>
          <w:szCs w:val="24"/>
        </w:rPr>
        <w:t>最低限のマナーです。</w:t>
      </w:r>
      <w:r>
        <w:rPr>
          <w:rFonts w:hint="eastAsia"/>
          <w:sz w:val="24"/>
          <w:szCs w:val="24"/>
        </w:rPr>
        <w:t>学校の</w:t>
      </w:r>
      <w:r w:rsidRPr="00F965EB">
        <w:rPr>
          <w:rFonts w:hint="eastAsia"/>
          <w:sz w:val="24"/>
          <w:szCs w:val="24"/>
        </w:rPr>
        <w:t>協力によって成り立っていることを忘れないで</w:t>
      </w:r>
    </w:p>
    <w:p w:rsidR="00A54628" w:rsidRPr="00F965EB" w:rsidRDefault="00A54628" w:rsidP="00F965EB">
      <w:pPr>
        <w:pStyle w:val="a3"/>
        <w:ind w:leftChars="200" w:left="420"/>
        <w:rPr>
          <w:sz w:val="24"/>
          <w:szCs w:val="24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５．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事故のないよう細心の注意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2A69E8" w:rsidP="00F965EB">
      <w:pPr>
        <w:pStyle w:val="a3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事故が起こると一切の送迎車</w:t>
      </w:r>
      <w:r w:rsidR="00F965EB" w:rsidRPr="00F965EB">
        <w:rPr>
          <w:rFonts w:hint="eastAsia"/>
          <w:sz w:val="24"/>
          <w:szCs w:val="24"/>
        </w:rPr>
        <w:t>乗り入れができなくなります</w:t>
      </w:r>
    </w:p>
    <w:p w:rsidR="00A54628" w:rsidRPr="00F965EB" w:rsidRDefault="00A54628" w:rsidP="00F965EB">
      <w:pPr>
        <w:pStyle w:val="a3"/>
        <w:ind w:firstLineChars="200" w:firstLine="480"/>
        <w:rPr>
          <w:sz w:val="24"/>
          <w:szCs w:val="24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６．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定められたルールを守る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F965EB" w:rsidRDefault="002A69E8" w:rsidP="00F965EB">
      <w:pPr>
        <w:pStyle w:val="a3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車の乗り入れに関しては、</w:t>
      </w:r>
      <w:r w:rsidR="00F965EB" w:rsidRPr="00F965EB">
        <w:rPr>
          <w:rFonts w:hint="eastAsia"/>
          <w:sz w:val="24"/>
          <w:szCs w:val="24"/>
        </w:rPr>
        <w:t>学校ごとに細かなルールが決められています（堺支援・百舌鳥支援・上神谷支援）いま一度、事業所内で共通認識を</w:t>
      </w:r>
      <w:r w:rsidR="00A54628">
        <w:rPr>
          <w:rFonts w:hint="eastAsia"/>
          <w:sz w:val="24"/>
          <w:szCs w:val="24"/>
        </w:rPr>
        <w:t>すること</w:t>
      </w:r>
    </w:p>
    <w:p w:rsidR="00A54628" w:rsidRDefault="00A54628" w:rsidP="00F965EB">
      <w:pPr>
        <w:pStyle w:val="a3"/>
        <w:ind w:leftChars="200" w:left="420"/>
        <w:rPr>
          <w:sz w:val="24"/>
          <w:szCs w:val="24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７．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全事業所協力体制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F965EB" w:rsidP="001146A8">
      <w:pPr>
        <w:pStyle w:val="a3"/>
        <w:rPr>
          <w:sz w:val="24"/>
          <w:szCs w:val="24"/>
        </w:rPr>
      </w:pPr>
      <w:r w:rsidRPr="00F965E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立ち番などの当番</w:t>
      </w:r>
      <w:r w:rsidR="002A69E8">
        <w:rPr>
          <w:rFonts w:hint="eastAsia"/>
          <w:sz w:val="24"/>
          <w:szCs w:val="24"/>
        </w:rPr>
        <w:t>（堺支援・百舌鳥支援）</w:t>
      </w:r>
      <w:r>
        <w:rPr>
          <w:rFonts w:hint="eastAsia"/>
          <w:sz w:val="24"/>
          <w:szCs w:val="24"/>
        </w:rPr>
        <w:t>でなくても日々協力し合って子どもの安全を守</w:t>
      </w:r>
      <w:r w:rsidR="00A54628">
        <w:rPr>
          <w:rFonts w:hint="eastAsia"/>
          <w:sz w:val="24"/>
          <w:szCs w:val="24"/>
        </w:rPr>
        <w:t>る</w:t>
      </w:r>
    </w:p>
    <w:p w:rsidR="00A54628" w:rsidRPr="00F965EB" w:rsidRDefault="00A54628" w:rsidP="001146A8">
      <w:pPr>
        <w:pStyle w:val="a3"/>
        <w:rPr>
          <w:b/>
          <w:sz w:val="40"/>
          <w:szCs w:val="40"/>
        </w:rPr>
      </w:pPr>
    </w:p>
    <w:p w:rsidR="00F965EB" w:rsidRPr="00A54628" w:rsidRDefault="005E4F2C" w:rsidP="00F965EB">
      <w:pPr>
        <w:pStyle w:val="a3"/>
        <w:rPr>
          <w:b/>
          <w:sz w:val="48"/>
          <w:szCs w:val="48"/>
          <w:shd w:val="pct15" w:color="auto" w:fill="FFFFFF"/>
        </w:rPr>
      </w:pPr>
      <w:r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８．</w:t>
      </w:r>
      <w:r w:rsidR="001146A8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>初めてのスタッフには必ず説明を！</w:t>
      </w:r>
      <w:r w:rsidR="00F965EB" w:rsidRPr="00A54628">
        <w:rPr>
          <w:rFonts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　</w:t>
      </w:r>
    </w:p>
    <w:p w:rsidR="001146A8" w:rsidRDefault="005E4F2C" w:rsidP="005E4F2C">
      <w:pPr>
        <w:pStyle w:val="a3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責任者は必ず関わるスタッフ全員に</w:t>
      </w:r>
      <w:r w:rsidR="002A69E8">
        <w:rPr>
          <w:rFonts w:hint="eastAsia"/>
          <w:sz w:val="24"/>
          <w:szCs w:val="24"/>
        </w:rPr>
        <w:t>各学校の送迎に</w:t>
      </w:r>
      <w:r>
        <w:rPr>
          <w:rFonts w:hint="eastAsia"/>
          <w:sz w:val="24"/>
          <w:szCs w:val="24"/>
        </w:rPr>
        <w:t>関する事項を説明</w:t>
      </w:r>
      <w:r w:rsidR="00A54628">
        <w:rPr>
          <w:rFonts w:hint="eastAsia"/>
          <w:sz w:val="24"/>
          <w:szCs w:val="24"/>
        </w:rPr>
        <w:t>する</w:t>
      </w:r>
    </w:p>
    <w:p w:rsidR="001146A8" w:rsidRDefault="001146A8" w:rsidP="001146A8">
      <w:pPr>
        <w:pStyle w:val="a3"/>
      </w:pPr>
    </w:p>
    <w:p w:rsidR="005E4F2C" w:rsidRPr="005E4F2C" w:rsidRDefault="005E4F2C" w:rsidP="001146A8">
      <w:pPr>
        <w:pStyle w:val="a3"/>
      </w:pPr>
    </w:p>
    <w:p w:rsidR="002A69E8" w:rsidRDefault="002A69E8" w:rsidP="005E4F2C">
      <w:pPr>
        <w:pStyle w:val="a3"/>
        <w:jc w:val="center"/>
        <w:rPr>
          <w:rFonts w:hint="eastAsia"/>
          <w:sz w:val="32"/>
          <w:szCs w:val="32"/>
        </w:rPr>
      </w:pPr>
    </w:p>
    <w:p w:rsidR="001146A8" w:rsidRPr="00A54628" w:rsidRDefault="001146A8" w:rsidP="005E4F2C">
      <w:pPr>
        <w:pStyle w:val="a3"/>
        <w:jc w:val="center"/>
        <w:rPr>
          <w:sz w:val="32"/>
          <w:szCs w:val="32"/>
        </w:rPr>
      </w:pPr>
      <w:r w:rsidRPr="00A54628">
        <w:rPr>
          <w:rFonts w:hint="eastAsia"/>
          <w:sz w:val="32"/>
          <w:szCs w:val="32"/>
        </w:rPr>
        <w:t>■堺支援学校への送迎についてお願い■</w:t>
      </w:r>
    </w:p>
    <w:p w:rsidR="001146A8" w:rsidRDefault="001146A8" w:rsidP="001146A8">
      <w:pPr>
        <w:pStyle w:val="a3"/>
        <w:rPr>
          <w:sz w:val="24"/>
          <w:szCs w:val="24"/>
        </w:rPr>
      </w:pPr>
    </w:p>
    <w:p w:rsidR="005E4F2C" w:rsidRDefault="005E4F2C" w:rsidP="001146A8">
      <w:pPr>
        <w:pStyle w:val="a3"/>
        <w:rPr>
          <w:sz w:val="24"/>
          <w:szCs w:val="24"/>
        </w:rPr>
      </w:pPr>
    </w:p>
    <w:p w:rsidR="00A54628" w:rsidRPr="00A54628" w:rsidRDefault="00A54628" w:rsidP="001146A8">
      <w:pPr>
        <w:pStyle w:val="a3"/>
        <w:rPr>
          <w:sz w:val="24"/>
          <w:szCs w:val="24"/>
        </w:rPr>
      </w:pP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５月１０日の連絡会にて、学校より説明がありましたが、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以後、学校管理職より連絡会へ協力要請がありました。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子どもの安全を第一に考え、事業所からも立ち番の協力をしてほしいとのことです。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百舌鳥支援学校同様に、一番最初に乗り入れをした事業所さんは、その日の立ち番を担当していただきたく思います。</w:t>
      </w:r>
    </w:p>
    <w:p w:rsidR="001146A8" w:rsidRDefault="001146A8" w:rsidP="001146A8">
      <w:pPr>
        <w:pStyle w:val="a3"/>
        <w:rPr>
          <w:sz w:val="24"/>
          <w:szCs w:val="24"/>
        </w:rPr>
      </w:pPr>
    </w:p>
    <w:p w:rsidR="00A54628" w:rsidRPr="005E4F2C" w:rsidRDefault="00A54628" w:rsidP="001146A8">
      <w:pPr>
        <w:pStyle w:val="a3"/>
        <w:rPr>
          <w:sz w:val="24"/>
          <w:szCs w:val="24"/>
        </w:rPr>
      </w:pPr>
    </w:p>
    <w:p w:rsidR="001146A8" w:rsidRPr="00A54628" w:rsidRDefault="001146A8" w:rsidP="00A54628">
      <w:pPr>
        <w:pStyle w:val="a3"/>
        <w:jc w:val="center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&lt;</w:t>
      </w:r>
      <w:r w:rsidR="00A54628" w:rsidRPr="00A54628">
        <w:rPr>
          <w:rFonts w:hint="eastAsia"/>
          <w:sz w:val="28"/>
          <w:szCs w:val="28"/>
        </w:rPr>
        <w:t>立ち番の役割</w:t>
      </w:r>
      <w:r w:rsidRPr="00A54628">
        <w:rPr>
          <w:rFonts w:hint="eastAsia"/>
          <w:sz w:val="28"/>
          <w:szCs w:val="28"/>
        </w:rPr>
        <w:t>&gt;</w:t>
      </w:r>
    </w:p>
    <w:p w:rsidR="00A54628" w:rsidRPr="005E4F2C" w:rsidRDefault="00A54628" w:rsidP="001146A8">
      <w:pPr>
        <w:pStyle w:val="a3"/>
        <w:rPr>
          <w:sz w:val="24"/>
          <w:szCs w:val="24"/>
        </w:rPr>
      </w:pPr>
    </w:p>
    <w:p w:rsid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  <w:bdr w:val="single" w:sz="4" w:space="0" w:color="auto"/>
        </w:rPr>
        <w:t>①15：10～15：15</w:t>
      </w:r>
      <w:r w:rsidRPr="005E4F2C">
        <w:rPr>
          <w:rFonts w:hint="eastAsia"/>
          <w:sz w:val="24"/>
          <w:szCs w:val="24"/>
        </w:rPr>
        <w:t xml:space="preserve">　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小グラウンド入口（歩道よりグラウンド側）に立ちます。</w:t>
      </w:r>
    </w:p>
    <w:p w:rsid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グラウンドから出る車両と、バスや保護者送迎車がかち合わないよう誘導してください。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（バス・保護者送迎車優先）</w:t>
      </w:r>
    </w:p>
    <w:p w:rsidR="001146A8" w:rsidRDefault="001146A8" w:rsidP="001146A8">
      <w:pPr>
        <w:pStyle w:val="a3"/>
        <w:rPr>
          <w:sz w:val="24"/>
          <w:szCs w:val="24"/>
        </w:rPr>
      </w:pPr>
    </w:p>
    <w:p w:rsidR="00A54628" w:rsidRPr="005E4F2C" w:rsidRDefault="00A54628" w:rsidP="001146A8">
      <w:pPr>
        <w:pStyle w:val="a3"/>
        <w:rPr>
          <w:sz w:val="24"/>
          <w:szCs w:val="24"/>
        </w:rPr>
      </w:pPr>
    </w:p>
    <w:p w:rsid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  <w:bdr w:val="single" w:sz="4" w:space="0" w:color="auto"/>
        </w:rPr>
        <w:t>②15：15～15：20</w:t>
      </w:r>
      <w:r w:rsidRPr="005E4F2C">
        <w:rPr>
          <w:rFonts w:hint="eastAsia"/>
          <w:sz w:val="24"/>
          <w:szCs w:val="24"/>
        </w:rPr>
        <w:t xml:space="preserve">　</w:t>
      </w:r>
    </w:p>
    <w:p w:rsid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原則、車両通行禁止のため、グラウンドから出る車両を止めます。</w:t>
      </w:r>
    </w:p>
    <w:p w:rsidR="001146A8" w:rsidRPr="005E4F2C" w:rsidRDefault="005E4F2C" w:rsidP="001146A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146A8" w:rsidRPr="005E4F2C">
        <w:rPr>
          <w:rFonts w:hint="eastAsia"/>
          <w:sz w:val="24"/>
          <w:szCs w:val="24"/>
        </w:rPr>
        <w:t>状況によって変わることもあるので、先生方の指示に従う）</w:t>
      </w:r>
    </w:p>
    <w:p w:rsidR="001146A8" w:rsidRPr="005E4F2C" w:rsidRDefault="001146A8" w:rsidP="005E4F2C">
      <w:pPr>
        <w:pStyle w:val="a3"/>
        <w:ind w:firstLineChars="100" w:firstLine="240"/>
        <w:rPr>
          <w:sz w:val="24"/>
          <w:szCs w:val="24"/>
          <w:u w:val="wave"/>
        </w:rPr>
      </w:pPr>
      <w:r w:rsidRPr="005E4F2C">
        <w:rPr>
          <w:rFonts w:hint="eastAsia"/>
          <w:sz w:val="24"/>
          <w:szCs w:val="24"/>
          <w:u w:val="wave"/>
        </w:rPr>
        <w:t>＊バスや車以外に、自主登下校の中高生が通ります。細心の注意を！！！</w:t>
      </w:r>
    </w:p>
    <w:p w:rsidR="001146A8" w:rsidRDefault="001146A8" w:rsidP="001146A8">
      <w:pPr>
        <w:pStyle w:val="a3"/>
        <w:rPr>
          <w:sz w:val="24"/>
          <w:szCs w:val="24"/>
        </w:rPr>
      </w:pPr>
    </w:p>
    <w:p w:rsidR="00A54628" w:rsidRPr="005E4F2C" w:rsidRDefault="00A54628" w:rsidP="001146A8">
      <w:pPr>
        <w:pStyle w:val="a3"/>
        <w:rPr>
          <w:sz w:val="24"/>
          <w:szCs w:val="24"/>
        </w:rPr>
      </w:pPr>
    </w:p>
    <w:p w:rsidR="005E4F2C" w:rsidRPr="005E4F2C" w:rsidRDefault="001146A8" w:rsidP="001146A8">
      <w:pPr>
        <w:pStyle w:val="a3"/>
        <w:rPr>
          <w:sz w:val="24"/>
          <w:szCs w:val="24"/>
          <w:bdr w:val="single" w:sz="4" w:space="0" w:color="auto"/>
        </w:rPr>
      </w:pPr>
      <w:r w:rsidRPr="005E4F2C">
        <w:rPr>
          <w:rFonts w:hint="eastAsia"/>
          <w:sz w:val="24"/>
          <w:szCs w:val="24"/>
          <w:bdr w:val="single" w:sz="4" w:space="0" w:color="auto"/>
        </w:rPr>
        <w:t>③15：20～</w:t>
      </w:r>
    </w:p>
    <w:p w:rsid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最終送迎車が出るまで</w:t>
      </w:r>
      <w:r w:rsidR="005E4F2C">
        <w:rPr>
          <w:rFonts w:hint="eastAsia"/>
          <w:sz w:val="24"/>
          <w:szCs w:val="24"/>
        </w:rPr>
        <w:t>見守る。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  <w:r w:rsidRPr="005E4F2C">
        <w:rPr>
          <w:rFonts w:hint="eastAsia"/>
          <w:sz w:val="24"/>
          <w:szCs w:val="24"/>
        </w:rPr>
        <w:t>保護者送迎車や一部生徒が通ります。安全確認をしてください。</w:t>
      </w:r>
    </w:p>
    <w:p w:rsidR="001146A8" w:rsidRPr="005E4F2C" w:rsidRDefault="001146A8" w:rsidP="001146A8">
      <w:pPr>
        <w:pStyle w:val="a3"/>
        <w:rPr>
          <w:sz w:val="24"/>
          <w:szCs w:val="24"/>
        </w:rPr>
      </w:pPr>
    </w:p>
    <w:p w:rsidR="001146A8" w:rsidRPr="005E4F2C" w:rsidRDefault="001146A8" w:rsidP="001146A8">
      <w:pPr>
        <w:pStyle w:val="a3"/>
        <w:rPr>
          <w:sz w:val="24"/>
          <w:szCs w:val="24"/>
        </w:rPr>
      </w:pPr>
    </w:p>
    <w:p w:rsidR="001146A8" w:rsidRPr="002A69E8" w:rsidRDefault="001146A8" w:rsidP="001146A8">
      <w:pPr>
        <w:pStyle w:val="a3"/>
        <w:rPr>
          <w:sz w:val="40"/>
          <w:szCs w:val="40"/>
          <w:u w:val="single"/>
        </w:rPr>
      </w:pPr>
      <w:r w:rsidRPr="002A69E8">
        <w:rPr>
          <w:rFonts w:hint="eastAsia"/>
          <w:sz w:val="40"/>
          <w:szCs w:val="40"/>
          <w:u w:val="single"/>
        </w:rPr>
        <w:t>＊注意事項＊</w:t>
      </w:r>
    </w:p>
    <w:p w:rsidR="001146A8" w:rsidRPr="002A69E8" w:rsidRDefault="001146A8" w:rsidP="001146A8">
      <w:pPr>
        <w:pStyle w:val="a3"/>
        <w:rPr>
          <w:sz w:val="40"/>
          <w:szCs w:val="40"/>
          <w:u w:val="single"/>
        </w:rPr>
      </w:pPr>
      <w:r w:rsidRPr="002A69E8">
        <w:rPr>
          <w:rFonts w:hint="eastAsia"/>
          <w:sz w:val="40"/>
          <w:szCs w:val="40"/>
          <w:u w:val="single"/>
        </w:rPr>
        <w:t>・全車両、15：10</w:t>
      </w:r>
      <w:r w:rsidR="002A69E8">
        <w:rPr>
          <w:rFonts w:hint="eastAsia"/>
          <w:sz w:val="40"/>
          <w:szCs w:val="40"/>
          <w:u w:val="single"/>
        </w:rPr>
        <w:t xml:space="preserve">までに入校厳守　</w:t>
      </w:r>
    </w:p>
    <w:p w:rsidR="001146A8" w:rsidRDefault="001146A8" w:rsidP="001146A8">
      <w:pPr>
        <w:pStyle w:val="a3"/>
      </w:pPr>
      <w:r w:rsidRPr="002A69E8">
        <w:rPr>
          <w:rFonts w:hint="eastAsia"/>
          <w:sz w:val="40"/>
          <w:szCs w:val="40"/>
          <w:u w:val="single"/>
        </w:rPr>
        <w:t>・入校許可証を提示</w:t>
      </w:r>
      <w:r w:rsidR="002A69E8">
        <w:rPr>
          <w:rFonts w:hint="eastAsia"/>
          <w:sz w:val="40"/>
          <w:szCs w:val="40"/>
          <w:u w:val="single"/>
        </w:rPr>
        <w:t xml:space="preserve">　</w:t>
      </w:r>
    </w:p>
    <w:p w:rsidR="00852AC6" w:rsidRPr="001146A8" w:rsidRDefault="00852AC6"/>
    <w:sectPr w:rsidR="00852AC6" w:rsidRPr="001146A8" w:rsidSect="00A546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7B" w:rsidRDefault="00E5477B" w:rsidP="00A54628">
      <w:r>
        <w:separator/>
      </w:r>
    </w:p>
  </w:endnote>
  <w:endnote w:type="continuationSeparator" w:id="0">
    <w:p w:rsidR="00E5477B" w:rsidRDefault="00E5477B" w:rsidP="00A5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7B" w:rsidRDefault="00E5477B" w:rsidP="00A54628">
      <w:r>
        <w:separator/>
      </w:r>
    </w:p>
  </w:footnote>
  <w:footnote w:type="continuationSeparator" w:id="0">
    <w:p w:rsidR="00E5477B" w:rsidRDefault="00E5477B" w:rsidP="00A54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E3B"/>
    <w:multiLevelType w:val="hybridMultilevel"/>
    <w:tmpl w:val="5A8ACF7E"/>
    <w:lvl w:ilvl="0" w:tplc="E6526D44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632693"/>
    <w:multiLevelType w:val="hybridMultilevel"/>
    <w:tmpl w:val="E09654D8"/>
    <w:lvl w:ilvl="0" w:tplc="556C8D80">
      <w:start w:val="1"/>
      <w:numFmt w:val="japaneseCounting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6A8"/>
    <w:rsid w:val="001146A8"/>
    <w:rsid w:val="002A69E8"/>
    <w:rsid w:val="002B04D2"/>
    <w:rsid w:val="005E4F2C"/>
    <w:rsid w:val="00852AC6"/>
    <w:rsid w:val="00A54628"/>
    <w:rsid w:val="00CB15DA"/>
    <w:rsid w:val="00CE728B"/>
    <w:rsid w:val="00E5477B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146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146A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A5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4628"/>
  </w:style>
  <w:style w:type="paragraph" w:styleId="a7">
    <w:name w:val="footer"/>
    <w:basedOn w:val="a"/>
    <w:link w:val="a8"/>
    <w:uiPriority w:val="99"/>
    <w:semiHidden/>
    <w:unhideWhenUsed/>
    <w:rsid w:val="00A54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2013-06-10T00:16:00Z</dcterms:created>
  <dcterms:modified xsi:type="dcterms:W3CDTF">2013-06-11T01:20:00Z</dcterms:modified>
</cp:coreProperties>
</file>